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C8" w:rsidRDefault="007B78C8" w:rsidP="007B78C8">
      <w:pPr>
        <w:jc w:val="center"/>
        <w:rPr>
          <w:rFonts w:ascii="微软雅黑" w:eastAsia="微软雅黑" w:hAnsi="微软雅黑" w:cs="微软雅黑"/>
          <w:b/>
          <w:bCs/>
          <w:sz w:val="32"/>
          <w:szCs w:val="32"/>
        </w:rPr>
      </w:pPr>
      <w:r w:rsidRPr="00D83315">
        <w:rPr>
          <w:rFonts w:ascii="微软雅黑" w:eastAsia="微软雅黑" w:hAnsi="微软雅黑" w:cs="微软雅黑" w:hint="eastAsia"/>
          <w:b/>
          <w:bCs/>
          <w:sz w:val="32"/>
          <w:szCs w:val="32"/>
        </w:rPr>
        <w:t>复旦大学五大书院师生拓展活动</w:t>
      </w:r>
      <w:r w:rsidR="00B00560">
        <w:rPr>
          <w:rFonts w:ascii="微软雅黑" w:eastAsia="微软雅黑" w:hAnsi="微软雅黑" w:cs="微软雅黑" w:hint="eastAsia"/>
          <w:b/>
          <w:bCs/>
          <w:sz w:val="32"/>
          <w:szCs w:val="32"/>
        </w:rPr>
        <w:t>出行</w:t>
      </w:r>
      <w:r>
        <w:rPr>
          <w:rFonts w:ascii="微软雅黑" w:eastAsia="微软雅黑" w:hAnsi="微软雅黑" w:cs="微软雅黑" w:hint="eastAsia"/>
          <w:b/>
          <w:bCs/>
          <w:sz w:val="32"/>
          <w:szCs w:val="32"/>
        </w:rPr>
        <w:t>须知</w:t>
      </w:r>
    </w:p>
    <w:p w:rsidR="007B78C8" w:rsidRPr="0095641F" w:rsidRDefault="007B78C8" w:rsidP="007B78C8">
      <w:pPr>
        <w:spacing w:line="440" w:lineRule="exact"/>
        <w:rPr>
          <w:rFonts w:ascii="微软雅黑" w:eastAsia="微软雅黑" w:hAnsi="微软雅黑" w:cs="微软雅黑"/>
          <w:b/>
          <w:bCs/>
          <w:sz w:val="24"/>
          <w:szCs w:val="18"/>
        </w:rPr>
      </w:pPr>
      <w:r w:rsidRPr="0095641F">
        <w:rPr>
          <w:rFonts w:ascii="微软雅黑" w:eastAsia="微软雅黑" w:hAnsi="微软雅黑" w:cs="微软雅黑" w:hint="eastAsia"/>
          <w:b/>
          <w:bCs/>
          <w:sz w:val="24"/>
          <w:szCs w:val="18"/>
        </w:rPr>
        <w:t>各位</w:t>
      </w:r>
      <w:r>
        <w:rPr>
          <w:rFonts w:ascii="微软雅黑" w:eastAsia="微软雅黑" w:hAnsi="微软雅黑" w:cs="微软雅黑" w:hint="eastAsia"/>
          <w:b/>
          <w:bCs/>
          <w:sz w:val="24"/>
          <w:szCs w:val="18"/>
        </w:rPr>
        <w:t>老师、同学</w:t>
      </w:r>
      <w:r w:rsidRPr="0095641F">
        <w:rPr>
          <w:rFonts w:ascii="微软雅黑" w:eastAsia="微软雅黑" w:hAnsi="微软雅黑" w:cs="微软雅黑" w:hint="eastAsia"/>
          <w:b/>
          <w:bCs/>
          <w:sz w:val="24"/>
          <w:szCs w:val="18"/>
        </w:rPr>
        <w:t>：</w:t>
      </w:r>
    </w:p>
    <w:p w:rsidR="007B78C8" w:rsidRPr="007B78C8" w:rsidRDefault="007B78C8" w:rsidP="007B78C8">
      <w:pPr>
        <w:spacing w:line="440" w:lineRule="exact"/>
        <w:ind w:firstLineChars="200" w:firstLine="420"/>
        <w:rPr>
          <w:rFonts w:ascii="微软雅黑" w:eastAsia="微软雅黑" w:hAnsi="微软雅黑" w:cs="微软雅黑"/>
          <w:szCs w:val="21"/>
        </w:rPr>
      </w:pPr>
      <w:r w:rsidRPr="007B78C8">
        <w:rPr>
          <w:rFonts w:ascii="微软雅黑" w:eastAsia="微软雅黑" w:hAnsi="微软雅黑" w:cs="微软雅黑" w:hint="eastAsia"/>
          <w:szCs w:val="21"/>
        </w:rPr>
        <w:t>您好！欢迎您参加复旦大学五大书院师生拓展活动！为使这次活动圆满成功，请您在百忙之中阅读以下文字。</w:t>
      </w:r>
    </w:p>
    <w:p w:rsidR="007B78C8" w:rsidRPr="00995E04" w:rsidRDefault="007B78C8" w:rsidP="007B78C8">
      <w:pPr>
        <w:pStyle w:val="a5"/>
        <w:rPr>
          <w:rFonts w:ascii="宋体" w:eastAsia="楷体_GB2312" w:hAnsi="宋体"/>
          <w:b/>
          <w:color w:val="000000"/>
          <w:sz w:val="28"/>
          <w:szCs w:val="28"/>
          <w:u w:val="single"/>
        </w:rPr>
      </w:pPr>
      <w:r w:rsidRPr="00995E04">
        <w:rPr>
          <w:rFonts w:ascii="宋体" w:eastAsia="楷体_GB2312" w:hAnsi="宋体" w:hint="eastAsia"/>
          <w:b/>
          <w:color w:val="000000"/>
          <w:sz w:val="28"/>
          <w:szCs w:val="28"/>
          <w:u w:val="single"/>
        </w:rPr>
        <w:t>★</w:t>
      </w:r>
      <w:r w:rsidRPr="00995E04">
        <w:rPr>
          <w:rFonts w:ascii="宋体" w:eastAsia="楷体_GB2312" w:hAnsi="宋体" w:hint="eastAsia"/>
          <w:b/>
          <w:color w:val="000000"/>
          <w:sz w:val="28"/>
          <w:szCs w:val="28"/>
          <w:u w:val="single"/>
        </w:rPr>
        <w:t xml:space="preserve"> </w:t>
      </w:r>
      <w:r w:rsidRPr="00995E04">
        <w:rPr>
          <w:rFonts w:ascii="宋体" w:eastAsia="楷体_GB2312" w:hAnsi="宋体" w:hint="eastAsia"/>
          <w:b/>
          <w:color w:val="000000"/>
          <w:sz w:val="28"/>
          <w:szCs w:val="28"/>
          <w:u w:val="single"/>
        </w:rPr>
        <w:t>关于安全：</w:t>
      </w:r>
    </w:p>
    <w:p w:rsidR="007B78C8" w:rsidRPr="00995E04" w:rsidRDefault="007B78C8" w:rsidP="007B78C8">
      <w:pPr>
        <w:numPr>
          <w:ilvl w:val="0"/>
          <w:numId w:val="1"/>
        </w:numPr>
        <w:spacing w:line="380" w:lineRule="exact"/>
        <w:rPr>
          <w:rFonts w:ascii="微软雅黑" w:eastAsia="微软雅黑" w:hAnsi="微软雅黑" w:cs="微软雅黑"/>
          <w:szCs w:val="21"/>
        </w:rPr>
      </w:pPr>
      <w:r w:rsidRPr="00995E04">
        <w:rPr>
          <w:rFonts w:ascii="微软雅黑" w:eastAsia="微软雅黑" w:hAnsi="微软雅黑" w:cs="微软雅黑" w:hint="eastAsia"/>
          <w:szCs w:val="21"/>
        </w:rPr>
        <w:t>在活</w:t>
      </w:r>
      <w:r w:rsidRPr="00995E04">
        <w:rPr>
          <w:rFonts w:ascii="宋体" w:eastAsia="宋体" w:hAnsi="宋体" w:cs="Times New Roman" w:hint="eastAsia"/>
          <w:color w:val="000000"/>
          <w:szCs w:val="21"/>
        </w:rPr>
        <w:t>动中，</w:t>
      </w:r>
      <w:proofErr w:type="gramStart"/>
      <w:r w:rsidRPr="00995E04">
        <w:rPr>
          <w:rFonts w:ascii="宋体" w:eastAsia="宋体" w:hAnsi="宋体" w:cs="Times New Roman" w:hint="eastAsia"/>
          <w:color w:val="000000"/>
          <w:szCs w:val="21"/>
        </w:rPr>
        <w:t>上</w:t>
      </w:r>
      <w:r w:rsidRPr="00995E04">
        <w:rPr>
          <w:rFonts w:ascii="微软雅黑" w:eastAsia="微软雅黑" w:hAnsi="微软雅黑" w:cs="微软雅黑" w:hint="eastAsia"/>
          <w:szCs w:val="21"/>
        </w:rPr>
        <w:t>海众基将</w:t>
      </w:r>
      <w:proofErr w:type="gramEnd"/>
      <w:r w:rsidRPr="00995E04">
        <w:rPr>
          <w:rFonts w:ascii="微软雅黑" w:eastAsia="微软雅黑" w:hAnsi="微软雅黑" w:cs="微软雅黑" w:hint="eastAsia"/>
          <w:szCs w:val="21"/>
        </w:rPr>
        <w:t xml:space="preserve">安全视为第一，在训练时所使用的大部分器械和安全保护装备为国际品牌， 它们不仅得到全球性的质量认证同时符合国际标准。  </w:t>
      </w:r>
    </w:p>
    <w:p w:rsidR="007B78C8" w:rsidRPr="00995E04" w:rsidRDefault="007B78C8" w:rsidP="007B78C8">
      <w:pPr>
        <w:numPr>
          <w:ilvl w:val="0"/>
          <w:numId w:val="1"/>
        </w:numPr>
        <w:spacing w:line="380" w:lineRule="exact"/>
        <w:rPr>
          <w:rFonts w:ascii="微软雅黑" w:eastAsia="微软雅黑" w:hAnsi="微软雅黑" w:cs="微软雅黑"/>
          <w:szCs w:val="21"/>
        </w:rPr>
      </w:pPr>
      <w:r w:rsidRPr="00995E04">
        <w:rPr>
          <w:rFonts w:ascii="微软雅黑" w:eastAsia="微软雅黑" w:hAnsi="微软雅黑" w:cs="微软雅黑" w:hint="eastAsia"/>
          <w:szCs w:val="21"/>
        </w:rPr>
        <w:t>经验丰富的培训师、安全教练严格按照安全程序指导和监控</w:t>
      </w:r>
      <w:proofErr w:type="gramStart"/>
      <w:r w:rsidRPr="00995E04">
        <w:rPr>
          <w:rFonts w:ascii="微软雅黑" w:eastAsia="微软雅黑" w:hAnsi="微软雅黑" w:cs="微软雅黑" w:hint="eastAsia"/>
          <w:szCs w:val="21"/>
        </w:rPr>
        <w:t>训练全</w:t>
      </w:r>
      <w:proofErr w:type="gramEnd"/>
      <w:r w:rsidRPr="00995E04">
        <w:rPr>
          <w:rFonts w:ascii="微软雅黑" w:eastAsia="微软雅黑" w:hAnsi="微软雅黑" w:cs="微软雅黑" w:hint="eastAsia"/>
          <w:szCs w:val="21"/>
        </w:rPr>
        <w:t>过程.</w:t>
      </w:r>
    </w:p>
    <w:p w:rsidR="007B78C8" w:rsidRPr="00995E04" w:rsidRDefault="007B78C8" w:rsidP="007B78C8">
      <w:pPr>
        <w:spacing w:line="380" w:lineRule="exact"/>
        <w:rPr>
          <w:rFonts w:ascii="微软雅黑" w:eastAsia="微软雅黑" w:hAnsi="微软雅黑" w:cs="微软雅黑"/>
          <w:szCs w:val="21"/>
        </w:rPr>
      </w:pPr>
      <w:r w:rsidRPr="00995E04">
        <w:rPr>
          <w:rFonts w:ascii="微软雅黑" w:eastAsia="微软雅黑" w:hAnsi="微软雅黑" w:cs="微软雅黑" w:hint="eastAsia"/>
          <w:b/>
          <w:szCs w:val="21"/>
        </w:rPr>
        <w:t>注</w:t>
      </w:r>
      <w:r w:rsidRPr="00995E04">
        <w:rPr>
          <w:rFonts w:ascii="微软雅黑" w:eastAsia="微软雅黑" w:hAnsi="微软雅黑" w:cs="微软雅黑" w:hint="eastAsia"/>
          <w:szCs w:val="21"/>
        </w:rPr>
        <w:t>：</w:t>
      </w:r>
      <w:r w:rsidRPr="007B78C8">
        <w:rPr>
          <w:rFonts w:ascii="微软雅黑" w:eastAsia="微软雅黑" w:hAnsi="微软雅黑" w:cs="微软雅黑" w:hint="eastAsia"/>
          <w:b/>
          <w:color w:val="FF0000"/>
          <w:szCs w:val="21"/>
        </w:rPr>
        <w:t>有以下情况者请事先说明，并在培训中听从培训师的安排。若有必要，请携带相关药品:</w:t>
      </w:r>
      <w:r w:rsidRPr="00995E04">
        <w:rPr>
          <w:rFonts w:ascii="微软雅黑" w:eastAsia="微软雅黑" w:hAnsi="微软雅黑" w:cs="微软雅黑" w:hint="eastAsia"/>
          <w:szCs w:val="21"/>
        </w:rPr>
        <w:t>有心脏病、心脑血管疾病、高血压、低血糖、胃溃疡者，刚动过手术或有伤病史，习惯性骨折者，习惯性脱臼者；怀孕者等！</w:t>
      </w:r>
    </w:p>
    <w:p w:rsidR="007B78C8" w:rsidRPr="00995E04" w:rsidRDefault="007B78C8" w:rsidP="007B78C8">
      <w:pPr>
        <w:pStyle w:val="a5"/>
        <w:rPr>
          <w:rFonts w:ascii="微软雅黑" w:eastAsia="微软雅黑" w:hAnsi="微软雅黑" w:cs="微软雅黑"/>
          <w:szCs w:val="21"/>
        </w:rPr>
      </w:pPr>
      <w:r w:rsidRPr="00995E04">
        <w:rPr>
          <w:rFonts w:ascii="宋体" w:eastAsia="楷体_GB2312" w:hAnsi="宋体" w:hint="eastAsia"/>
          <w:b/>
          <w:color w:val="000000"/>
          <w:sz w:val="28"/>
          <w:szCs w:val="28"/>
          <w:u w:val="single"/>
        </w:rPr>
        <w:t>★</w:t>
      </w:r>
      <w:r w:rsidRPr="00995E04">
        <w:rPr>
          <w:rFonts w:ascii="宋体" w:eastAsia="楷体_GB2312" w:hAnsi="宋体" w:hint="eastAsia"/>
          <w:b/>
          <w:color w:val="000000"/>
          <w:sz w:val="28"/>
          <w:szCs w:val="28"/>
          <w:u w:val="single"/>
        </w:rPr>
        <w:t xml:space="preserve"> </w:t>
      </w:r>
      <w:r w:rsidRPr="00995E04">
        <w:rPr>
          <w:rFonts w:ascii="宋体" w:eastAsia="楷体_GB2312" w:hAnsi="宋体" w:hint="eastAsia"/>
          <w:b/>
          <w:color w:val="000000"/>
          <w:sz w:val="28"/>
          <w:szCs w:val="28"/>
          <w:u w:val="single"/>
        </w:rPr>
        <w:t>关于天气</w:t>
      </w:r>
      <w:r w:rsidRPr="00995E04">
        <w:rPr>
          <w:rFonts w:ascii="宋体" w:eastAsia="楷体_GB2312" w:hAnsi="宋体" w:hint="eastAsia"/>
          <w:b/>
          <w:color w:val="000000"/>
          <w:sz w:val="28"/>
          <w:szCs w:val="28"/>
          <w:u w:val="single"/>
        </w:rPr>
        <w:t xml:space="preserve">: </w:t>
      </w:r>
      <w:r w:rsidRPr="00995E04">
        <w:rPr>
          <w:rFonts w:ascii="微软雅黑" w:eastAsia="微软雅黑" w:hAnsi="微软雅黑" w:cs="微软雅黑" w:hint="eastAsia"/>
          <w:szCs w:val="21"/>
        </w:rPr>
        <w:t>如遇大雨天气，活动将改期，届时会提前1-2天通知。</w:t>
      </w:r>
    </w:p>
    <w:p w:rsidR="007B78C8" w:rsidRPr="00995E04" w:rsidRDefault="007B78C8" w:rsidP="007B78C8">
      <w:pPr>
        <w:pStyle w:val="a5"/>
        <w:rPr>
          <w:rFonts w:ascii="宋体" w:eastAsia="楷体_GB2312" w:hAnsi="宋体"/>
          <w:b/>
          <w:color w:val="000000"/>
          <w:sz w:val="28"/>
          <w:szCs w:val="28"/>
          <w:u w:val="single"/>
        </w:rPr>
      </w:pPr>
      <w:r w:rsidRPr="00995E04">
        <w:rPr>
          <w:rFonts w:ascii="宋体" w:eastAsia="楷体_GB2312" w:hAnsi="宋体" w:hint="eastAsia"/>
          <w:b/>
          <w:color w:val="000000"/>
          <w:sz w:val="28"/>
          <w:szCs w:val="28"/>
          <w:u w:val="single"/>
        </w:rPr>
        <w:t>★</w:t>
      </w:r>
      <w:r w:rsidRPr="00995E04">
        <w:rPr>
          <w:rFonts w:ascii="宋体" w:eastAsia="楷体_GB2312" w:hAnsi="宋体" w:hint="eastAsia"/>
          <w:b/>
          <w:color w:val="000000"/>
          <w:sz w:val="28"/>
          <w:szCs w:val="28"/>
          <w:u w:val="single"/>
        </w:rPr>
        <w:t xml:space="preserve"> </w:t>
      </w:r>
      <w:r w:rsidRPr="00995E04">
        <w:rPr>
          <w:rFonts w:ascii="宋体" w:eastAsia="楷体_GB2312" w:hAnsi="宋体" w:hint="eastAsia"/>
          <w:b/>
          <w:color w:val="000000"/>
          <w:sz w:val="28"/>
          <w:szCs w:val="28"/>
          <w:u w:val="single"/>
        </w:rPr>
        <w:t>对您的约定：</w:t>
      </w:r>
    </w:p>
    <w:p w:rsidR="007B78C8" w:rsidRPr="00995E04" w:rsidRDefault="007B78C8" w:rsidP="007B78C8">
      <w:pPr>
        <w:numPr>
          <w:ilvl w:val="1"/>
          <w:numId w:val="2"/>
        </w:numPr>
        <w:tabs>
          <w:tab w:val="clear" w:pos="1260"/>
          <w:tab w:val="left" w:pos="851"/>
        </w:tabs>
        <w:spacing w:line="380" w:lineRule="exact"/>
        <w:ind w:hanging="834"/>
        <w:rPr>
          <w:rFonts w:ascii="微软雅黑" w:eastAsia="微软雅黑" w:hAnsi="微软雅黑" w:cs="微软雅黑"/>
          <w:szCs w:val="21"/>
        </w:rPr>
      </w:pPr>
      <w:r w:rsidRPr="00995E04">
        <w:rPr>
          <w:rFonts w:ascii="微软雅黑" w:eastAsia="微软雅黑" w:hAnsi="微软雅黑" w:cs="微软雅黑" w:hint="eastAsia"/>
          <w:szCs w:val="21"/>
        </w:rPr>
        <w:t>积极主动参与各项活动，将成功作为目标；</w:t>
      </w:r>
    </w:p>
    <w:p w:rsidR="007B78C8" w:rsidRPr="00995E04" w:rsidRDefault="007B78C8" w:rsidP="007B78C8">
      <w:pPr>
        <w:numPr>
          <w:ilvl w:val="1"/>
          <w:numId w:val="2"/>
        </w:numPr>
        <w:tabs>
          <w:tab w:val="clear" w:pos="1260"/>
          <w:tab w:val="left" w:pos="851"/>
        </w:tabs>
        <w:spacing w:line="380" w:lineRule="exact"/>
        <w:ind w:hanging="834"/>
        <w:rPr>
          <w:rFonts w:ascii="微软雅黑" w:eastAsia="微软雅黑" w:hAnsi="微软雅黑" w:cs="微软雅黑"/>
          <w:szCs w:val="21"/>
        </w:rPr>
      </w:pPr>
      <w:r w:rsidRPr="00995E04">
        <w:rPr>
          <w:rFonts w:ascii="微软雅黑" w:eastAsia="微软雅黑" w:hAnsi="微软雅黑" w:cs="微软雅黑" w:hint="eastAsia"/>
          <w:szCs w:val="21"/>
        </w:rPr>
        <w:t>尽自己最大的努力接受各种新的考验，培养不屈不挠的精神；</w:t>
      </w:r>
    </w:p>
    <w:p w:rsidR="007B78C8" w:rsidRPr="00995E04" w:rsidRDefault="007B78C8" w:rsidP="007B78C8">
      <w:pPr>
        <w:numPr>
          <w:ilvl w:val="1"/>
          <w:numId w:val="2"/>
        </w:numPr>
        <w:tabs>
          <w:tab w:val="clear" w:pos="1260"/>
          <w:tab w:val="left" w:pos="851"/>
        </w:tabs>
        <w:spacing w:line="380" w:lineRule="exact"/>
        <w:ind w:hanging="834"/>
        <w:rPr>
          <w:rFonts w:ascii="微软雅黑" w:eastAsia="微软雅黑" w:hAnsi="微软雅黑" w:cs="微软雅黑"/>
          <w:szCs w:val="21"/>
        </w:rPr>
      </w:pPr>
      <w:r w:rsidRPr="00995E04">
        <w:rPr>
          <w:rFonts w:ascii="微软雅黑" w:eastAsia="微软雅黑" w:hAnsi="微软雅黑" w:cs="微软雅黑" w:hint="eastAsia"/>
          <w:szCs w:val="21"/>
        </w:rPr>
        <w:t>体察组员的情感，维护良好的团体士气，主动沟通和交换参加训练课程活动的感受；</w:t>
      </w:r>
    </w:p>
    <w:p w:rsidR="007B78C8" w:rsidRPr="00995E04" w:rsidRDefault="007B78C8" w:rsidP="007B78C8">
      <w:pPr>
        <w:numPr>
          <w:ilvl w:val="1"/>
          <w:numId w:val="2"/>
        </w:numPr>
        <w:tabs>
          <w:tab w:val="clear" w:pos="1260"/>
          <w:tab w:val="left" w:pos="851"/>
        </w:tabs>
        <w:spacing w:line="380" w:lineRule="exact"/>
        <w:ind w:hanging="834"/>
        <w:rPr>
          <w:rFonts w:ascii="微软雅黑" w:eastAsia="微软雅黑" w:hAnsi="微软雅黑" w:cs="微软雅黑"/>
          <w:szCs w:val="21"/>
        </w:rPr>
      </w:pPr>
      <w:r w:rsidRPr="00995E04">
        <w:rPr>
          <w:rFonts w:ascii="微软雅黑" w:eastAsia="微软雅黑" w:hAnsi="微软雅黑" w:cs="微软雅黑" w:hint="eastAsia"/>
          <w:szCs w:val="21"/>
        </w:rPr>
        <w:t>遵守一切安全规定，在受训期间做好自我保护的同时也为队友作好安全保护工作；</w:t>
      </w:r>
    </w:p>
    <w:p w:rsidR="007B78C8" w:rsidRPr="00995E04" w:rsidRDefault="007B78C8" w:rsidP="007B78C8">
      <w:pPr>
        <w:pStyle w:val="a5"/>
        <w:rPr>
          <w:rFonts w:ascii="宋体" w:eastAsia="楷体_GB2312" w:hAnsi="宋体"/>
          <w:b/>
          <w:color w:val="000000"/>
          <w:sz w:val="28"/>
          <w:szCs w:val="28"/>
          <w:u w:val="single"/>
        </w:rPr>
      </w:pPr>
      <w:r w:rsidRPr="00995E04">
        <w:rPr>
          <w:rFonts w:ascii="宋体" w:eastAsia="楷体_GB2312" w:hAnsi="宋体" w:hint="eastAsia"/>
          <w:b/>
          <w:color w:val="000000"/>
          <w:sz w:val="28"/>
          <w:szCs w:val="28"/>
          <w:u w:val="single"/>
        </w:rPr>
        <w:t>★</w:t>
      </w:r>
      <w:r w:rsidRPr="00995E04">
        <w:rPr>
          <w:rFonts w:ascii="宋体" w:eastAsia="楷体_GB2312" w:hAnsi="宋体" w:hint="eastAsia"/>
          <w:b/>
          <w:color w:val="000000"/>
          <w:sz w:val="28"/>
          <w:szCs w:val="28"/>
          <w:u w:val="single"/>
        </w:rPr>
        <w:t xml:space="preserve"> </w:t>
      </w:r>
      <w:r w:rsidRPr="00995E04">
        <w:rPr>
          <w:rFonts w:ascii="宋体" w:eastAsia="楷体_GB2312" w:hAnsi="宋体" w:hint="eastAsia"/>
          <w:b/>
          <w:color w:val="000000"/>
          <w:sz w:val="28"/>
          <w:szCs w:val="28"/>
          <w:u w:val="single"/>
        </w:rPr>
        <w:t>学员应带物品：</w:t>
      </w:r>
    </w:p>
    <w:p w:rsidR="007B78C8" w:rsidRPr="00995E04" w:rsidRDefault="007B78C8" w:rsidP="007B78C8">
      <w:pPr>
        <w:numPr>
          <w:ilvl w:val="0"/>
          <w:numId w:val="3"/>
        </w:numPr>
        <w:tabs>
          <w:tab w:val="clear" w:pos="720"/>
          <w:tab w:val="left" w:pos="851"/>
        </w:tabs>
        <w:snapToGrid w:val="0"/>
        <w:spacing w:line="380" w:lineRule="exact"/>
        <w:ind w:left="851" w:hanging="425"/>
        <w:contextualSpacing/>
        <w:rPr>
          <w:rFonts w:ascii="微软雅黑" w:eastAsia="微软雅黑" w:hAnsi="微软雅黑" w:cs="微软雅黑"/>
          <w:szCs w:val="21"/>
        </w:rPr>
      </w:pPr>
      <w:r w:rsidRPr="00995E04">
        <w:rPr>
          <w:rFonts w:ascii="微软雅黑" w:eastAsia="微软雅黑" w:hAnsi="微软雅黑" w:cs="微软雅黑" w:hint="eastAsia"/>
          <w:color w:val="000000"/>
          <w:szCs w:val="21"/>
        </w:rPr>
        <w:t>培训期间请备好适合户外运动的衣物，</w:t>
      </w:r>
      <w:proofErr w:type="gramStart"/>
      <w:r w:rsidRPr="00995E04">
        <w:rPr>
          <w:rFonts w:ascii="微软雅黑" w:eastAsia="微软雅黑" w:hAnsi="微软雅黑" w:cs="微软雅黑" w:hint="eastAsia"/>
          <w:color w:val="000000"/>
          <w:szCs w:val="21"/>
        </w:rPr>
        <w:t>建议着</w:t>
      </w:r>
      <w:proofErr w:type="gramEnd"/>
      <w:r w:rsidRPr="00995E04">
        <w:rPr>
          <w:rFonts w:ascii="微软雅黑" w:eastAsia="微软雅黑" w:hAnsi="微软雅黑" w:cs="微软雅黑" w:hint="eastAsia"/>
          <w:color w:val="000000"/>
          <w:szCs w:val="21"/>
        </w:rPr>
        <w:t>运动装、运动鞋（切勿穿着西装皮鞋、高跟鞋、裙子及超短裤等），</w:t>
      </w:r>
      <w:r w:rsidRPr="00995E04">
        <w:rPr>
          <w:rFonts w:ascii="微软雅黑" w:eastAsia="微软雅黑" w:hAnsi="微软雅黑" w:cs="微软雅黑" w:hint="eastAsia"/>
          <w:b/>
          <w:color w:val="FF0000"/>
          <w:szCs w:val="21"/>
        </w:rPr>
        <w:t>书院学生请在最外面套书院服。</w:t>
      </w:r>
      <w:r w:rsidRPr="00995E04">
        <w:rPr>
          <w:rFonts w:ascii="微软雅黑" w:eastAsia="微软雅黑" w:hAnsi="微软雅黑" w:cs="微软雅黑" w:hint="eastAsia"/>
          <w:color w:val="000000"/>
          <w:szCs w:val="21"/>
        </w:rPr>
        <w:t>如有需要请备好</w:t>
      </w:r>
      <w:r w:rsidRPr="00995E04">
        <w:rPr>
          <w:rFonts w:ascii="微软雅黑" w:eastAsia="微软雅黑" w:hAnsi="微软雅黑" w:cs="微软雅黑" w:hint="eastAsia"/>
          <w:szCs w:val="21"/>
        </w:rPr>
        <w:t>护肤用品：防晒霜、润肤膏等。</w:t>
      </w:r>
    </w:p>
    <w:p w:rsidR="007B78C8" w:rsidRPr="00995E04" w:rsidRDefault="007B78C8" w:rsidP="007B78C8">
      <w:pPr>
        <w:numPr>
          <w:ilvl w:val="2"/>
          <w:numId w:val="3"/>
        </w:numPr>
        <w:tabs>
          <w:tab w:val="clear" w:pos="2160"/>
          <w:tab w:val="left" w:pos="786"/>
          <w:tab w:val="left" w:pos="851"/>
        </w:tabs>
        <w:spacing w:line="380" w:lineRule="exact"/>
        <w:ind w:left="851" w:hanging="425"/>
        <w:rPr>
          <w:rFonts w:ascii="微软雅黑" w:eastAsia="微软雅黑" w:hAnsi="微软雅黑" w:cs="微软雅黑"/>
          <w:color w:val="FF0000"/>
          <w:szCs w:val="21"/>
        </w:rPr>
      </w:pPr>
      <w:r w:rsidRPr="00995E04">
        <w:rPr>
          <w:rFonts w:ascii="微软雅黑" w:eastAsia="微软雅黑" w:hAnsi="微软雅黑" w:cs="微软雅黑" w:hint="eastAsia"/>
          <w:b/>
          <w:color w:val="FF0000"/>
          <w:szCs w:val="21"/>
        </w:rPr>
        <w:t>如有服药习惯，请自备药品（心脏病，降压药，晕车，防暑，先天性，遗传）。活动现场备有外伤药物。</w:t>
      </w:r>
    </w:p>
    <w:p w:rsidR="007B78C8" w:rsidRPr="00995E04" w:rsidRDefault="007B78C8" w:rsidP="007B78C8">
      <w:pPr>
        <w:pStyle w:val="a5"/>
        <w:rPr>
          <w:rFonts w:ascii="宋体" w:eastAsia="楷体_GB2312" w:hAnsi="宋体"/>
          <w:b/>
          <w:color w:val="000000"/>
          <w:sz w:val="28"/>
          <w:szCs w:val="28"/>
          <w:u w:val="single"/>
        </w:rPr>
      </w:pPr>
      <w:r w:rsidRPr="00995E04">
        <w:rPr>
          <w:rFonts w:ascii="宋体" w:eastAsia="楷体_GB2312" w:hAnsi="宋体" w:hint="eastAsia"/>
          <w:b/>
          <w:color w:val="000000"/>
          <w:sz w:val="28"/>
          <w:szCs w:val="28"/>
          <w:u w:val="single"/>
        </w:rPr>
        <w:t>★</w:t>
      </w:r>
      <w:r w:rsidRPr="00995E04">
        <w:rPr>
          <w:rFonts w:ascii="宋体" w:eastAsia="楷体_GB2312" w:hAnsi="宋体" w:hint="eastAsia"/>
          <w:b/>
          <w:color w:val="000000"/>
          <w:sz w:val="28"/>
          <w:szCs w:val="28"/>
          <w:u w:val="single"/>
        </w:rPr>
        <w:t xml:space="preserve"> </w:t>
      </w:r>
      <w:r w:rsidRPr="00995E04">
        <w:rPr>
          <w:rFonts w:ascii="宋体" w:eastAsia="楷体_GB2312" w:hAnsi="宋体" w:hint="eastAsia"/>
          <w:b/>
          <w:color w:val="000000"/>
          <w:sz w:val="28"/>
          <w:szCs w:val="28"/>
          <w:u w:val="single"/>
        </w:rPr>
        <w:t>注意事项：</w:t>
      </w:r>
    </w:p>
    <w:p w:rsidR="007B78C8" w:rsidRPr="007B78C8" w:rsidRDefault="007B78C8" w:rsidP="007B78C8">
      <w:pPr>
        <w:numPr>
          <w:ilvl w:val="2"/>
          <w:numId w:val="4"/>
        </w:numPr>
        <w:tabs>
          <w:tab w:val="clear" w:pos="2160"/>
          <w:tab w:val="left" w:pos="851"/>
        </w:tabs>
        <w:spacing w:line="380" w:lineRule="exact"/>
        <w:ind w:left="851" w:hanging="425"/>
        <w:rPr>
          <w:rFonts w:ascii="微软雅黑" w:eastAsia="微软雅黑" w:hAnsi="微软雅黑" w:cs="微软雅黑"/>
          <w:b/>
          <w:bCs/>
          <w:szCs w:val="21"/>
          <w:u w:val="double"/>
        </w:rPr>
      </w:pPr>
      <w:r w:rsidRPr="007B78C8">
        <w:rPr>
          <w:rFonts w:ascii="微软雅黑" w:eastAsia="微软雅黑" w:hAnsi="微软雅黑" w:cs="微软雅黑" w:hint="eastAsia"/>
          <w:szCs w:val="21"/>
        </w:rPr>
        <w:t>在培训中请爱护培训场地内的各项设施以及自然环境，不要乱丢垃圾</w:t>
      </w:r>
    </w:p>
    <w:p w:rsidR="007B78C8" w:rsidRPr="007B78C8" w:rsidRDefault="007B78C8" w:rsidP="007B78C8">
      <w:pPr>
        <w:numPr>
          <w:ilvl w:val="2"/>
          <w:numId w:val="4"/>
        </w:numPr>
        <w:tabs>
          <w:tab w:val="clear" w:pos="2160"/>
          <w:tab w:val="left" w:pos="851"/>
        </w:tabs>
        <w:spacing w:line="380" w:lineRule="exact"/>
        <w:ind w:left="851" w:hanging="425"/>
        <w:rPr>
          <w:rFonts w:ascii="微软雅黑" w:eastAsia="微软雅黑" w:hAnsi="微软雅黑" w:cs="微软雅黑"/>
          <w:b/>
          <w:bCs/>
          <w:szCs w:val="21"/>
          <w:u w:val="double"/>
        </w:rPr>
      </w:pPr>
      <w:r w:rsidRPr="007B78C8">
        <w:rPr>
          <w:rFonts w:ascii="微软雅黑" w:eastAsia="微软雅黑" w:hAnsi="微软雅黑" w:cs="微软雅黑" w:hint="eastAsia"/>
          <w:szCs w:val="21"/>
        </w:rPr>
        <w:t>身体状况：如果您在训练前半年内做过任何的重大手术请务必推迟您的训练时间，如疾病得到有效控制且在康复期，可在培训师的指导下，有选择地参加相关项目的训练。如果在培训中您身体有感不适，请及时向本队队长和培训师通报（有问题，找老师）</w:t>
      </w:r>
    </w:p>
    <w:p w:rsidR="007B78C8" w:rsidRPr="007B78C8" w:rsidRDefault="007B78C8" w:rsidP="007B78C8">
      <w:pPr>
        <w:numPr>
          <w:ilvl w:val="2"/>
          <w:numId w:val="4"/>
        </w:numPr>
        <w:tabs>
          <w:tab w:val="clear" w:pos="2160"/>
          <w:tab w:val="left" w:pos="851"/>
        </w:tabs>
        <w:spacing w:line="380" w:lineRule="exact"/>
        <w:ind w:left="851" w:hanging="425"/>
        <w:rPr>
          <w:rFonts w:ascii="微软雅黑" w:eastAsia="微软雅黑" w:hAnsi="微软雅黑" w:cs="微软雅黑"/>
          <w:szCs w:val="21"/>
        </w:rPr>
      </w:pPr>
      <w:r w:rsidRPr="007B78C8">
        <w:rPr>
          <w:rFonts w:ascii="微软雅黑" w:eastAsia="微软雅黑" w:hAnsi="微软雅黑" w:cs="微软雅黑" w:hint="eastAsia"/>
          <w:szCs w:val="21"/>
        </w:rPr>
        <w:t>在培训期间，请不要离开您所在的小组单独活动，如有困难请向培训师要求帮助</w:t>
      </w:r>
    </w:p>
    <w:p w:rsidR="007B78C8" w:rsidRPr="007B78C8" w:rsidRDefault="007B78C8" w:rsidP="007B78C8">
      <w:pPr>
        <w:numPr>
          <w:ilvl w:val="2"/>
          <w:numId w:val="4"/>
        </w:numPr>
        <w:tabs>
          <w:tab w:val="clear" w:pos="2160"/>
          <w:tab w:val="left" w:pos="851"/>
        </w:tabs>
        <w:spacing w:line="380" w:lineRule="exact"/>
        <w:ind w:left="851" w:hanging="425"/>
        <w:rPr>
          <w:rFonts w:ascii="微软雅黑" w:eastAsia="微软雅黑" w:hAnsi="微软雅黑" w:cs="微软雅黑"/>
          <w:szCs w:val="21"/>
        </w:rPr>
      </w:pPr>
      <w:r w:rsidRPr="007B78C8">
        <w:rPr>
          <w:rFonts w:ascii="微软雅黑" w:eastAsia="微软雅黑" w:hAnsi="微软雅黑" w:cs="微软雅黑" w:hint="eastAsia"/>
          <w:szCs w:val="21"/>
        </w:rPr>
        <w:t>培训前须将指甲剪短，以免在培训过程中造成不必要的损伤；</w:t>
      </w:r>
    </w:p>
    <w:p w:rsidR="007B78C8" w:rsidRPr="007B78C8" w:rsidRDefault="007B78C8" w:rsidP="007B78C8">
      <w:pPr>
        <w:numPr>
          <w:ilvl w:val="2"/>
          <w:numId w:val="4"/>
        </w:numPr>
        <w:tabs>
          <w:tab w:val="clear" w:pos="2160"/>
          <w:tab w:val="left" w:pos="851"/>
        </w:tabs>
        <w:spacing w:line="380" w:lineRule="exact"/>
        <w:ind w:left="851" w:hanging="425"/>
        <w:rPr>
          <w:rFonts w:ascii="微软雅黑" w:eastAsia="微软雅黑" w:hAnsi="微软雅黑" w:cs="微软雅黑"/>
          <w:b/>
          <w:color w:val="FF0000"/>
          <w:szCs w:val="21"/>
        </w:rPr>
      </w:pPr>
      <w:r w:rsidRPr="007B78C8">
        <w:rPr>
          <w:rFonts w:ascii="微软雅黑" w:eastAsia="微软雅黑" w:hAnsi="微软雅黑" w:cs="微软雅黑" w:hint="eastAsia"/>
          <w:b/>
          <w:color w:val="FF0000"/>
          <w:szCs w:val="21"/>
        </w:rPr>
        <w:t>培训当天早饭一定要吃好，以便有充足的体力。</w:t>
      </w:r>
    </w:p>
    <w:p w:rsidR="007B78C8" w:rsidRPr="00995E04" w:rsidRDefault="007B78C8" w:rsidP="007B78C8">
      <w:pPr>
        <w:pStyle w:val="a5"/>
        <w:rPr>
          <w:rFonts w:ascii="宋体" w:eastAsia="楷体_GB2312" w:hAnsi="宋体"/>
          <w:b/>
          <w:color w:val="000000"/>
          <w:sz w:val="28"/>
          <w:szCs w:val="28"/>
          <w:u w:val="single"/>
        </w:rPr>
      </w:pPr>
      <w:r w:rsidRPr="00995E04">
        <w:rPr>
          <w:rFonts w:ascii="宋体" w:eastAsia="楷体_GB2312" w:hAnsi="宋体" w:hint="eastAsia"/>
          <w:b/>
          <w:color w:val="000000"/>
          <w:sz w:val="28"/>
          <w:szCs w:val="28"/>
          <w:u w:val="single"/>
        </w:rPr>
        <w:t>★发车时间、地点：</w:t>
      </w:r>
    </w:p>
    <w:p w:rsidR="007B78C8" w:rsidRPr="006F6A3C" w:rsidRDefault="007B78C8" w:rsidP="007B78C8">
      <w:pPr>
        <w:pStyle w:val="a5"/>
        <w:ind w:left="735" w:firstLine="0"/>
        <w:rPr>
          <w:rFonts w:ascii="宋体" w:hAnsi="宋体"/>
          <w:b/>
          <w:bCs/>
          <w:color w:val="000000"/>
        </w:rPr>
      </w:pPr>
      <w:r>
        <w:rPr>
          <w:rFonts w:ascii="宋体" w:hAnsi="宋体" w:hint="eastAsia"/>
          <w:b/>
          <w:bCs/>
          <w:color w:val="000000"/>
        </w:rPr>
        <w:t>√</w:t>
      </w:r>
      <w:r w:rsidRPr="007B78C8">
        <w:rPr>
          <w:rFonts w:ascii="宋体" w:hAnsi="宋体" w:hint="eastAsia"/>
          <w:b/>
          <w:bCs/>
          <w:color w:val="FF0000"/>
        </w:rPr>
        <w:t xml:space="preserve"> 8:00</w:t>
      </w:r>
      <w:r w:rsidRPr="006F6A3C">
        <w:rPr>
          <w:rFonts w:ascii="宋体" w:hAnsi="宋体" w:hint="eastAsia"/>
          <w:b/>
          <w:bCs/>
          <w:color w:val="000000"/>
        </w:rPr>
        <w:t>复旦大学正门</w:t>
      </w:r>
      <w:r w:rsidR="00E374C5">
        <w:rPr>
          <w:rFonts w:ascii="宋体" w:hAnsi="宋体" w:hint="eastAsia"/>
          <w:b/>
          <w:bCs/>
          <w:color w:val="000000"/>
        </w:rPr>
        <w:t>内</w:t>
      </w:r>
      <w:r w:rsidRPr="006F6A3C">
        <w:rPr>
          <w:rFonts w:ascii="宋体" w:hAnsi="宋体" w:hint="eastAsia"/>
          <w:b/>
          <w:bCs/>
          <w:color w:val="000000"/>
        </w:rPr>
        <w:t>准时发车，请务必注意时间！</w:t>
      </w:r>
    </w:p>
    <w:p w:rsidR="007B78C8" w:rsidRDefault="007B78C8" w:rsidP="007B78C8">
      <w:pPr>
        <w:jc w:val="center"/>
        <w:rPr>
          <w:rFonts w:ascii="楷体_GB2312" w:eastAsia="楷体_GB2312" w:hAnsi="宋体" w:cs="Times New Roman"/>
          <w:b/>
          <w:color w:val="000000"/>
          <w:sz w:val="28"/>
        </w:rPr>
      </w:pPr>
      <w:r>
        <w:rPr>
          <w:rFonts w:ascii="楷体_GB2312" w:eastAsia="楷体_GB2312" w:hAnsi="宋体" w:cs="Times New Roman" w:hint="eastAsia"/>
          <w:b/>
          <w:color w:val="000000"/>
          <w:sz w:val="28"/>
        </w:rPr>
        <w:t>感谢您的积极参与，预祝活动圆满成功！</w:t>
      </w:r>
    </w:p>
    <w:p w:rsidR="007B78C8" w:rsidRDefault="007B78C8" w:rsidP="007B78C8">
      <w:pPr>
        <w:wordWrap w:val="0"/>
        <w:ind w:right="633"/>
        <w:jc w:val="right"/>
        <w:rPr>
          <w:rFonts w:ascii="Calibri" w:eastAsia="宋体" w:hAnsi="Calibri" w:cs="Times New Roman"/>
          <w:b/>
          <w:bCs/>
          <w:color w:val="000000"/>
        </w:rPr>
      </w:pPr>
      <w:r>
        <w:rPr>
          <w:rFonts w:ascii="Calibri" w:eastAsia="宋体" w:hAnsi="Calibri" w:cs="Times New Roman" w:hint="eastAsia"/>
          <w:b/>
          <w:bCs/>
          <w:color w:val="000000"/>
        </w:rPr>
        <w:t>复旦大学复旦学院</w:t>
      </w:r>
    </w:p>
    <w:p w:rsidR="007B78C8" w:rsidRDefault="00E374C5" w:rsidP="00E374C5">
      <w:pPr>
        <w:ind w:right="422"/>
        <w:jc w:val="right"/>
        <w:rPr>
          <w:rFonts w:ascii="Calibri" w:eastAsia="宋体" w:hAnsi="Calibri" w:cs="Times New Roman"/>
          <w:b/>
          <w:bCs/>
          <w:color w:val="000000"/>
        </w:rPr>
      </w:pPr>
      <w:r>
        <w:rPr>
          <w:rFonts w:ascii="Calibri" w:eastAsia="宋体" w:hAnsi="Calibri" w:cs="Times New Roman" w:hint="eastAsia"/>
          <w:b/>
          <w:bCs/>
          <w:color w:val="000000"/>
        </w:rPr>
        <w:t>复旦大学</w:t>
      </w:r>
      <w:r w:rsidR="007B78C8">
        <w:rPr>
          <w:rFonts w:ascii="Calibri" w:eastAsia="宋体" w:hAnsi="Calibri" w:cs="Times New Roman" w:hint="eastAsia"/>
          <w:b/>
          <w:bCs/>
          <w:color w:val="000000"/>
        </w:rPr>
        <w:t>学生工作部</w:t>
      </w:r>
    </w:p>
    <w:p w:rsidR="002D6039" w:rsidRPr="007B78C8" w:rsidRDefault="007B78C8" w:rsidP="007B78C8">
      <w:pPr>
        <w:ind w:right="1055"/>
        <w:jc w:val="right"/>
        <w:rPr>
          <w:rFonts w:ascii="Calibri" w:eastAsia="宋体" w:hAnsi="Calibri" w:cs="Times New Roman"/>
          <w:szCs w:val="18"/>
        </w:rPr>
      </w:pPr>
      <w:r>
        <w:rPr>
          <w:rFonts w:ascii="Calibri" w:eastAsia="宋体" w:hAnsi="Calibri" w:cs="Times New Roman" w:hint="eastAsia"/>
          <w:b/>
          <w:bCs/>
          <w:color w:val="000000"/>
        </w:rPr>
        <w:t>2015-10-19</w:t>
      </w:r>
    </w:p>
    <w:sectPr w:rsidR="002D6039" w:rsidRPr="007B78C8" w:rsidSect="007B78C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2F1" w:rsidRDefault="00FD42F1" w:rsidP="007B78C8">
      <w:pPr>
        <w:ind w:firstLine="2310"/>
      </w:pPr>
      <w:r>
        <w:separator/>
      </w:r>
    </w:p>
  </w:endnote>
  <w:endnote w:type="continuationSeparator" w:id="0">
    <w:p w:rsidR="00FD42F1" w:rsidRDefault="00FD42F1" w:rsidP="007B78C8">
      <w:pPr>
        <w:ind w:firstLine="231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C8" w:rsidRDefault="007B78C8" w:rsidP="007B78C8">
    <w:pPr>
      <w:pStyle w:val="a4"/>
      <w:ind w:firstLine="19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C8" w:rsidRDefault="007B78C8" w:rsidP="007B78C8">
    <w:pPr>
      <w:pStyle w:val="a4"/>
      <w:ind w:firstLine="19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C8" w:rsidRDefault="007B78C8" w:rsidP="007B78C8">
    <w:pPr>
      <w:pStyle w:val="a4"/>
      <w:ind w:firstLine="19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2F1" w:rsidRDefault="00FD42F1" w:rsidP="007B78C8">
      <w:pPr>
        <w:ind w:firstLine="2310"/>
      </w:pPr>
      <w:r>
        <w:separator/>
      </w:r>
    </w:p>
  </w:footnote>
  <w:footnote w:type="continuationSeparator" w:id="0">
    <w:p w:rsidR="00FD42F1" w:rsidRDefault="00FD42F1" w:rsidP="007B78C8">
      <w:pPr>
        <w:ind w:firstLine="23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C8" w:rsidRDefault="007B78C8" w:rsidP="007B78C8">
    <w:pPr>
      <w:pStyle w:val="a3"/>
      <w:ind w:firstLine="19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C8" w:rsidRDefault="007B78C8" w:rsidP="007B78C8">
    <w:pPr>
      <w:pStyle w:val="a3"/>
      <w:ind w:firstLine="19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C8" w:rsidRDefault="007B78C8" w:rsidP="007B78C8">
    <w:pPr>
      <w:pStyle w:val="a3"/>
      <w:ind w:firstLine="19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abstractNum w:abstractNumId="0">
    <w:nsid w:val="0E404E5B"/>
    <w:multiLevelType w:val="multilevel"/>
    <w:tmpl w:val="0E404E5B"/>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F2073AF"/>
    <w:multiLevelType w:val="multilevel"/>
    <w:tmpl w:val="0F2073AF"/>
    <w:lvl w:ilvl="0">
      <w:start w:val="1"/>
      <w:numFmt w:val="bullet"/>
      <w:lvlText w:val=""/>
      <w:lvlPicBulletId w:val="0"/>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nsid w:val="350711FD"/>
    <w:multiLevelType w:val="singleLevel"/>
    <w:tmpl w:val="B498CEB0"/>
    <w:lvl w:ilvl="0">
      <w:numFmt w:val="bullet"/>
      <w:lvlText w:val="★"/>
      <w:lvlJc w:val="left"/>
      <w:pPr>
        <w:tabs>
          <w:tab w:val="num" w:pos="975"/>
        </w:tabs>
        <w:ind w:left="975" w:hanging="240"/>
      </w:pPr>
      <w:rPr>
        <w:rFonts w:ascii="隶书" w:hint="eastAsia"/>
      </w:rPr>
    </w:lvl>
  </w:abstractNum>
  <w:abstractNum w:abstractNumId="3">
    <w:nsid w:val="54052553"/>
    <w:multiLevelType w:val="singleLevel"/>
    <w:tmpl w:val="54052553"/>
    <w:lvl w:ilvl="0">
      <w:start w:val="1"/>
      <w:numFmt w:val="decimal"/>
      <w:suff w:val="nothing"/>
      <w:lvlText w:val="%1、"/>
      <w:lvlJc w:val="left"/>
    </w:lvl>
  </w:abstractNum>
  <w:abstractNum w:abstractNumId="4">
    <w:nsid w:val="72FB60EC"/>
    <w:multiLevelType w:val="multilevel"/>
    <w:tmpl w:val="72FB60E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73"/>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78C8"/>
    <w:rsid w:val="002D6039"/>
    <w:rsid w:val="00303741"/>
    <w:rsid w:val="003930BF"/>
    <w:rsid w:val="00453281"/>
    <w:rsid w:val="005E26B4"/>
    <w:rsid w:val="00692480"/>
    <w:rsid w:val="007B78C8"/>
    <w:rsid w:val="007D2A32"/>
    <w:rsid w:val="00B00560"/>
    <w:rsid w:val="00E374C5"/>
    <w:rsid w:val="00FD42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line="280" w:lineRule="exact"/>
        <w:ind w:firstLineChars="1100" w:firstLine="1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C8"/>
    <w:pPr>
      <w:widowControl w:val="0"/>
      <w:spacing w:before="0" w:beforeAutospacing="0"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78C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7B78C8"/>
    <w:rPr>
      <w:sz w:val="18"/>
      <w:szCs w:val="18"/>
    </w:rPr>
  </w:style>
  <w:style w:type="paragraph" w:styleId="a4">
    <w:name w:val="footer"/>
    <w:basedOn w:val="a"/>
    <w:link w:val="Char0"/>
    <w:uiPriority w:val="99"/>
    <w:semiHidden/>
    <w:unhideWhenUsed/>
    <w:rsid w:val="007B78C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7B78C8"/>
    <w:rPr>
      <w:sz w:val="18"/>
      <w:szCs w:val="18"/>
    </w:rPr>
  </w:style>
  <w:style w:type="paragraph" w:styleId="a5">
    <w:name w:val="Normal Indent"/>
    <w:basedOn w:val="a"/>
    <w:rsid w:val="007B78C8"/>
    <w:pPr>
      <w:ind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137</Words>
  <Characters>781</Characters>
  <Application>Microsoft Office Word</Application>
  <DocSecurity>0</DocSecurity>
  <Lines>6</Lines>
  <Paragraphs>1</Paragraphs>
  <ScaleCrop>false</ScaleCrop>
  <Company>复旦大学</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2015-10-19T04:01:00Z</dcterms:created>
  <dcterms:modified xsi:type="dcterms:W3CDTF">2015-10-19T07:00:00Z</dcterms:modified>
</cp:coreProperties>
</file>