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5" w:rsidRDefault="00615785" w:rsidP="004D613B">
      <w:pPr>
        <w:spacing w:after="100" w:afterAutospacing="1"/>
        <w:jc w:val="center"/>
        <w:rPr>
          <w:rFonts w:ascii="微软雅黑" w:eastAsia="微软雅黑" w:hAnsi="微软雅黑"/>
          <w:b/>
          <w:sz w:val="36"/>
        </w:rPr>
      </w:pPr>
      <w:r w:rsidRPr="001F52FC">
        <w:rPr>
          <w:rFonts w:ascii="微软雅黑" w:eastAsia="微软雅黑" w:hAnsi="微软雅黑" w:hint="eastAsia"/>
          <w:b/>
          <w:sz w:val="36"/>
        </w:rPr>
        <w:t>复旦大学</w:t>
      </w:r>
      <w:r w:rsidR="00D83315">
        <w:rPr>
          <w:rFonts w:ascii="微软雅黑" w:eastAsia="微软雅黑" w:hAnsi="微软雅黑" w:hint="eastAsia"/>
          <w:b/>
          <w:sz w:val="36"/>
        </w:rPr>
        <w:t>五大书院师生</w:t>
      </w:r>
      <w:r w:rsidRPr="001F52FC">
        <w:rPr>
          <w:rFonts w:ascii="微软雅黑" w:eastAsia="微软雅黑" w:hAnsi="微软雅黑" w:hint="eastAsia"/>
          <w:b/>
          <w:sz w:val="36"/>
        </w:rPr>
        <w:t>拓展</w:t>
      </w:r>
      <w:r w:rsidR="00D83315">
        <w:rPr>
          <w:rFonts w:ascii="微软雅黑" w:eastAsia="微软雅黑" w:hAnsi="微软雅黑" w:hint="eastAsia"/>
          <w:b/>
          <w:sz w:val="36"/>
        </w:rPr>
        <w:t>活动</w:t>
      </w:r>
      <w:r w:rsidR="00995E04">
        <w:rPr>
          <w:rFonts w:ascii="微软雅黑" w:eastAsia="微软雅黑" w:hAnsi="微软雅黑" w:hint="eastAsia"/>
          <w:b/>
          <w:sz w:val="36"/>
        </w:rPr>
        <w:t>安排</w:t>
      </w:r>
    </w:p>
    <w:p w:rsidR="0028506F" w:rsidRPr="00E718F3" w:rsidRDefault="0028506F" w:rsidP="0028506F">
      <w:pPr>
        <w:spacing w:after="100" w:afterAutospacing="1" w:line="440" w:lineRule="exact"/>
        <w:ind w:firstLineChars="200" w:firstLine="480"/>
        <w:jc w:val="left"/>
        <w:rPr>
          <w:rFonts w:ascii="Calibri" w:eastAsia="宋体" w:hAnsi="Calibri" w:cs="Times New Roman" w:hint="eastAsia"/>
          <w:sz w:val="24"/>
          <w:szCs w:val="24"/>
        </w:rPr>
      </w:pPr>
      <w:r w:rsidRPr="00E718F3">
        <w:rPr>
          <w:rFonts w:ascii="Calibri" w:eastAsia="宋体" w:hAnsi="Calibri" w:cs="Times New Roman" w:hint="eastAsia"/>
          <w:sz w:val="24"/>
          <w:szCs w:val="24"/>
        </w:rPr>
        <w:t>为了帮助新生尽快适应大学生活、熟悉大学环境；促进师生沟通，增进情感交流，寓教于乐；增强书院导师、学生对书院的认同感和归属感，将书院建成师生联系最紧密的纽带，</w:t>
      </w:r>
      <w:r>
        <w:rPr>
          <w:rFonts w:ascii="Calibri" w:eastAsia="宋体" w:hAnsi="Calibri" w:cs="Times New Roman" w:hint="eastAsia"/>
          <w:sz w:val="24"/>
          <w:szCs w:val="24"/>
        </w:rPr>
        <w:t>复旦学</w:t>
      </w:r>
      <w:r w:rsidRPr="00E718F3">
        <w:rPr>
          <w:rFonts w:ascii="Calibri" w:eastAsia="宋体" w:hAnsi="Calibri" w:cs="Times New Roman" w:hint="eastAsia"/>
          <w:sz w:val="24"/>
          <w:szCs w:val="24"/>
        </w:rPr>
        <w:t>院组织</w:t>
      </w:r>
      <w:r>
        <w:rPr>
          <w:rFonts w:ascii="Calibri" w:eastAsia="宋体" w:hAnsi="Calibri" w:cs="Times New Roman" w:hint="eastAsia"/>
          <w:sz w:val="24"/>
          <w:szCs w:val="24"/>
        </w:rPr>
        <w:t>了本次五大书院</w:t>
      </w:r>
      <w:r w:rsidRPr="00E718F3">
        <w:rPr>
          <w:rFonts w:ascii="Calibri" w:eastAsia="宋体" w:hAnsi="Calibri" w:cs="Times New Roman" w:hint="eastAsia"/>
          <w:sz w:val="24"/>
          <w:szCs w:val="24"/>
        </w:rPr>
        <w:t>师生</w:t>
      </w:r>
      <w:r>
        <w:rPr>
          <w:rFonts w:ascii="Calibri" w:eastAsia="宋体" w:hAnsi="Calibri" w:cs="Times New Roman" w:hint="eastAsia"/>
          <w:sz w:val="24"/>
          <w:szCs w:val="24"/>
        </w:rPr>
        <w:t>户外</w:t>
      </w:r>
      <w:r w:rsidRPr="00E718F3">
        <w:rPr>
          <w:rFonts w:ascii="Calibri" w:eastAsia="宋体" w:hAnsi="Calibri" w:cs="Times New Roman" w:hint="eastAsia"/>
          <w:sz w:val="24"/>
          <w:szCs w:val="24"/>
        </w:rPr>
        <w:t>拓展训练</w:t>
      </w:r>
      <w:r w:rsidRPr="00E718F3">
        <w:rPr>
          <w:rFonts w:ascii="Calibri" w:eastAsia="宋体" w:hAnsi="Calibri" w:cs="Times New Roman"/>
          <w:sz w:val="24"/>
          <w:szCs w:val="24"/>
        </w:rPr>
        <w:t>活动</w:t>
      </w:r>
      <w:r w:rsidRPr="00E718F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28506F" w:rsidRPr="00E718F3" w:rsidRDefault="0028506F" w:rsidP="0028506F">
      <w:pPr>
        <w:spacing w:line="440" w:lineRule="exact"/>
        <w:rPr>
          <w:rFonts w:ascii="Calibri" w:eastAsia="宋体" w:hAnsi="Calibri" w:cs="Times New Roman" w:hint="eastAsia"/>
          <w:sz w:val="24"/>
          <w:szCs w:val="24"/>
        </w:rPr>
      </w:pPr>
      <w:r w:rsidRPr="00E718F3">
        <w:rPr>
          <w:rFonts w:ascii="Calibri" w:eastAsia="宋体" w:hAnsi="Calibri" w:cs="Times New Roman" w:hint="eastAsia"/>
          <w:b/>
          <w:sz w:val="24"/>
          <w:szCs w:val="24"/>
        </w:rPr>
        <w:t>活动时间：</w:t>
      </w:r>
      <w:r w:rsidRPr="00E718F3">
        <w:rPr>
          <w:rFonts w:hint="eastAsia"/>
          <w:sz w:val="24"/>
          <w:szCs w:val="24"/>
        </w:rPr>
        <w:t xml:space="preserve"> </w:t>
      </w:r>
      <w:r w:rsidRPr="00E718F3">
        <w:rPr>
          <w:rFonts w:ascii="Calibri" w:eastAsia="宋体" w:hAnsi="Calibri" w:cs="Times New Roman" w:hint="eastAsia"/>
          <w:sz w:val="24"/>
          <w:szCs w:val="24"/>
        </w:rPr>
        <w:t>11</w:t>
      </w:r>
      <w:r w:rsidRPr="00E718F3">
        <w:rPr>
          <w:rFonts w:ascii="Calibri" w:eastAsia="宋体" w:hAnsi="Calibri" w:cs="Times New Roman" w:hint="eastAsia"/>
          <w:sz w:val="24"/>
          <w:szCs w:val="24"/>
        </w:rPr>
        <w:t>月</w:t>
      </w:r>
      <w:r w:rsidRPr="00E718F3">
        <w:rPr>
          <w:rFonts w:ascii="Calibri" w:eastAsia="宋体" w:hAnsi="Calibri" w:cs="Times New Roman" w:hint="eastAsia"/>
          <w:sz w:val="24"/>
          <w:szCs w:val="24"/>
        </w:rPr>
        <w:t>1</w:t>
      </w:r>
      <w:r w:rsidRPr="00E718F3">
        <w:rPr>
          <w:rFonts w:ascii="Calibri" w:eastAsia="宋体" w:hAnsi="Calibri" w:cs="Times New Roman" w:hint="eastAsia"/>
          <w:sz w:val="24"/>
          <w:szCs w:val="24"/>
        </w:rPr>
        <w:t>日（周</w:t>
      </w:r>
      <w:r>
        <w:rPr>
          <w:rFonts w:ascii="Calibri" w:eastAsia="宋体" w:hAnsi="Calibri" w:cs="Times New Roman" w:hint="eastAsia"/>
          <w:sz w:val="24"/>
          <w:szCs w:val="24"/>
        </w:rPr>
        <w:t>日</w:t>
      </w:r>
      <w:r w:rsidRPr="00E718F3">
        <w:rPr>
          <w:rFonts w:ascii="Calibri" w:eastAsia="宋体" w:hAnsi="Calibri" w:cs="Times New Roman" w:hint="eastAsia"/>
          <w:sz w:val="24"/>
          <w:szCs w:val="24"/>
        </w:rPr>
        <w:t>）。</w:t>
      </w:r>
    </w:p>
    <w:p w:rsidR="0028506F" w:rsidRPr="00E718F3" w:rsidRDefault="0028506F" w:rsidP="0028506F">
      <w:pPr>
        <w:spacing w:line="440" w:lineRule="exact"/>
        <w:rPr>
          <w:rFonts w:ascii="Calibri" w:eastAsia="宋体" w:hAnsi="Calibri" w:cs="Times New Roman" w:hint="eastAsia"/>
          <w:sz w:val="24"/>
          <w:szCs w:val="24"/>
        </w:rPr>
      </w:pPr>
      <w:r w:rsidRPr="00E718F3">
        <w:rPr>
          <w:rFonts w:ascii="Calibri" w:eastAsia="宋体" w:hAnsi="Calibri" w:cs="Times New Roman" w:hint="eastAsia"/>
          <w:b/>
          <w:sz w:val="24"/>
          <w:szCs w:val="24"/>
        </w:rPr>
        <w:t>活动参加人员：</w:t>
      </w:r>
      <w:r w:rsidRPr="00E718F3">
        <w:rPr>
          <w:rFonts w:ascii="Calibri" w:eastAsia="宋体" w:hAnsi="Calibri" w:cs="Times New Roman" w:hint="eastAsia"/>
          <w:sz w:val="24"/>
          <w:szCs w:val="24"/>
        </w:rPr>
        <w:t>五大书院导师、辅导员、学生和自管</w:t>
      </w:r>
      <w:proofErr w:type="gramStart"/>
      <w:r w:rsidRPr="00E718F3">
        <w:rPr>
          <w:rFonts w:ascii="Calibri" w:eastAsia="宋体" w:hAnsi="Calibri" w:cs="Times New Roman" w:hint="eastAsia"/>
          <w:sz w:val="24"/>
          <w:szCs w:val="24"/>
        </w:rPr>
        <w:t>会学生</w:t>
      </w:r>
      <w:proofErr w:type="gramEnd"/>
      <w:r w:rsidRPr="00E718F3">
        <w:rPr>
          <w:rFonts w:ascii="Calibri" w:eastAsia="宋体" w:hAnsi="Calibri" w:cs="Times New Roman" w:hint="eastAsia"/>
          <w:sz w:val="24"/>
          <w:szCs w:val="24"/>
        </w:rPr>
        <w:t>代表，</w:t>
      </w:r>
      <w:r w:rsidRPr="00E718F3">
        <w:rPr>
          <w:rFonts w:ascii="Calibri" w:eastAsia="宋体" w:hAnsi="Calibri" w:cs="Times New Roman" w:hint="eastAsia"/>
          <w:sz w:val="24"/>
          <w:szCs w:val="24"/>
        </w:rPr>
        <w:t xml:space="preserve"> 300</w:t>
      </w:r>
      <w:r w:rsidRPr="00E718F3">
        <w:rPr>
          <w:rFonts w:ascii="Calibri" w:eastAsia="宋体" w:hAnsi="Calibri" w:cs="Times New Roman" w:hint="eastAsia"/>
          <w:sz w:val="24"/>
          <w:szCs w:val="24"/>
        </w:rPr>
        <w:t>人左右。</w:t>
      </w:r>
    </w:p>
    <w:p w:rsidR="0028506F" w:rsidRPr="00E718F3" w:rsidRDefault="0028506F" w:rsidP="0028506F">
      <w:pPr>
        <w:spacing w:line="440" w:lineRule="exact"/>
        <w:rPr>
          <w:rFonts w:ascii="Calibri" w:eastAsia="宋体" w:hAnsi="Calibri" w:cs="Times New Roman" w:hint="eastAsia"/>
          <w:sz w:val="24"/>
          <w:szCs w:val="24"/>
        </w:rPr>
      </w:pPr>
      <w:r w:rsidRPr="00E718F3">
        <w:rPr>
          <w:rFonts w:ascii="Calibri" w:eastAsia="宋体" w:hAnsi="Calibri" w:cs="Times New Roman" w:hint="eastAsia"/>
          <w:b/>
          <w:sz w:val="24"/>
          <w:szCs w:val="24"/>
        </w:rPr>
        <w:t>活动地点：</w:t>
      </w:r>
      <w:r w:rsidRPr="00E718F3">
        <w:rPr>
          <w:rFonts w:ascii="Calibri" w:eastAsia="宋体" w:hAnsi="Calibri" w:cs="Times New Roman" w:hint="eastAsia"/>
          <w:sz w:val="24"/>
          <w:szCs w:val="24"/>
        </w:rPr>
        <w:t>复旦大学江湾校区。</w:t>
      </w:r>
    </w:p>
    <w:p w:rsidR="00615785" w:rsidRPr="0028506F" w:rsidRDefault="0028506F" w:rsidP="0028506F">
      <w:pPr>
        <w:spacing w:line="440" w:lineRule="exact"/>
        <w:rPr>
          <w:rFonts w:ascii="Calibri" w:eastAsia="宋体" w:hAnsi="Calibri" w:cs="Times New Roman"/>
          <w:b/>
          <w:sz w:val="24"/>
          <w:szCs w:val="24"/>
        </w:rPr>
      </w:pPr>
      <w:r w:rsidRPr="00E718F3">
        <w:rPr>
          <w:rFonts w:ascii="Calibri" w:eastAsia="宋体" w:hAnsi="Calibri" w:cs="Times New Roman" w:hint="eastAsia"/>
          <w:b/>
          <w:sz w:val="24"/>
          <w:szCs w:val="24"/>
        </w:rPr>
        <w:t>活动安排：</w:t>
      </w:r>
    </w:p>
    <w:tbl>
      <w:tblPr>
        <w:tblW w:w="9174" w:type="dxa"/>
        <w:tblCellMar>
          <w:left w:w="0" w:type="dxa"/>
          <w:right w:w="0" w:type="dxa"/>
        </w:tblCellMar>
        <w:tblLook w:val="0600"/>
      </w:tblPr>
      <w:tblGrid>
        <w:gridCol w:w="608"/>
        <w:gridCol w:w="1631"/>
        <w:gridCol w:w="4520"/>
        <w:gridCol w:w="2415"/>
      </w:tblGrid>
      <w:tr w:rsidR="00615785" w:rsidRPr="00DE71C0" w:rsidTr="0028506F">
        <w:trPr>
          <w:trHeight w:val="567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7F7F7F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32"/>
                <w:szCs w:val="24"/>
              </w:rPr>
            </w:pPr>
            <w:r w:rsidRPr="00DE71C0"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>第一天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DE71C0" w:rsidRDefault="00615785" w:rsidP="008654E5">
            <w:pPr>
              <w:jc w:val="center"/>
              <w:rPr>
                <w:rFonts w:ascii="微软雅黑" w:eastAsia="微软雅黑" w:hAnsi="微软雅黑"/>
                <w:b/>
                <w:sz w:val="32"/>
                <w:szCs w:val="24"/>
              </w:rPr>
            </w:pPr>
            <w:r w:rsidRPr="00DE71C0"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>时</w:t>
            </w:r>
            <w:r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 xml:space="preserve"> </w:t>
            </w:r>
            <w:r w:rsidRPr="00DE71C0"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>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DE71C0" w:rsidRDefault="00615785" w:rsidP="008654E5">
            <w:pPr>
              <w:jc w:val="center"/>
              <w:rPr>
                <w:rFonts w:ascii="微软雅黑" w:eastAsia="微软雅黑" w:hAnsi="微软雅黑"/>
                <w:b/>
                <w:sz w:val="32"/>
                <w:szCs w:val="24"/>
              </w:rPr>
            </w:pPr>
            <w:r w:rsidRPr="00DE71C0"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>项</w:t>
            </w:r>
            <w:r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 xml:space="preserve"> </w:t>
            </w:r>
            <w:r w:rsidRPr="00DE71C0"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>目</w:t>
            </w:r>
            <w:r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 xml:space="preserve"> </w:t>
            </w:r>
            <w:r w:rsidRPr="00DE71C0"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>安</w:t>
            </w:r>
            <w:r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 xml:space="preserve"> </w:t>
            </w:r>
            <w:r w:rsidRPr="00DE71C0">
              <w:rPr>
                <w:rFonts w:ascii="微软雅黑" w:eastAsia="微软雅黑" w:hAnsi="微软雅黑" w:hint="eastAsia"/>
                <w:b/>
                <w:bCs/>
                <w:sz w:val="32"/>
                <w:szCs w:val="24"/>
              </w:rPr>
              <w:t>排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615785" w:rsidRPr="00DE71C0" w:rsidTr="0028506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7F7F7F"/>
            </w:tcBorders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08:00-08:30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ind w:firstLineChars="50" w:firstLine="110"/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邯郸校区出发，前往江湾校区</w:t>
            </w:r>
          </w:p>
        </w:tc>
        <w:tc>
          <w:tcPr>
            <w:tcW w:w="2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跟随接车培训师入场</w:t>
            </w:r>
          </w:p>
        </w:tc>
      </w:tr>
      <w:tr w:rsidR="00615785" w:rsidRPr="00DE71C0" w:rsidTr="0028506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7F7F7F"/>
            </w:tcBorders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08:30-09:30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“这是你的船”之 我上了一条船</w:t>
            </w:r>
          </w:p>
        </w:tc>
        <w:tc>
          <w:tcPr>
            <w:tcW w:w="2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互动游戏＋分组</w:t>
            </w:r>
          </w:p>
        </w:tc>
      </w:tr>
      <w:tr w:rsidR="00615785" w:rsidRPr="00DE71C0" w:rsidTr="0028506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7F7F7F"/>
            </w:tcBorders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09:30-10:30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“这是你的船”之 坦克大战  A</w:t>
            </w:r>
          </w:p>
        </w:tc>
        <w:tc>
          <w:tcPr>
            <w:tcW w:w="241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三个项目</w:t>
            </w:r>
            <w:r w:rsidR="00744D54">
              <w:rPr>
                <w:rFonts w:ascii="微软雅黑" w:eastAsia="微软雅黑" w:hAnsi="微软雅黑" w:hint="eastAsia"/>
                <w:sz w:val="22"/>
              </w:rPr>
              <w:t>顺序可换</w:t>
            </w:r>
          </w:p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</w:p>
        </w:tc>
      </w:tr>
      <w:tr w:rsidR="00615785" w:rsidRPr="00DE71C0" w:rsidTr="0028506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7F7F7F"/>
            </w:tcBorders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10:30-11:30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“这是你的船”之 急速六十秒  B</w:t>
            </w:r>
          </w:p>
        </w:tc>
        <w:tc>
          <w:tcPr>
            <w:tcW w:w="241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</w:p>
        </w:tc>
      </w:tr>
      <w:tr w:rsidR="00615785" w:rsidRPr="00DE71C0" w:rsidTr="0028506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7F7F7F"/>
            </w:tcBorders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11:30-12:30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“这是你的船”之 妙笔生花+无敌风火轮C</w:t>
            </w:r>
          </w:p>
        </w:tc>
        <w:tc>
          <w:tcPr>
            <w:tcW w:w="241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</w:p>
        </w:tc>
      </w:tr>
      <w:tr w:rsidR="00615785" w:rsidRPr="00DE71C0" w:rsidTr="0028506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7F7F7F"/>
            </w:tcBorders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12:30-13:</w:t>
            </w:r>
            <w:r>
              <w:rPr>
                <w:rFonts w:ascii="微软雅黑" w:eastAsia="微软雅黑" w:hAnsi="微软雅黑" w:hint="eastAsia"/>
                <w:sz w:val="22"/>
              </w:rPr>
              <w:t>30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ind w:firstLineChars="50" w:firstLine="110"/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午餐+小憩</w:t>
            </w:r>
          </w:p>
        </w:tc>
        <w:tc>
          <w:tcPr>
            <w:tcW w:w="2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744D54" w:rsidP="008654E5">
            <w:pPr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江湾食堂</w:t>
            </w:r>
            <w:proofErr w:type="gramStart"/>
            <w:r>
              <w:rPr>
                <w:rFonts w:ascii="微软雅黑" w:eastAsia="微软雅黑" w:hAnsi="微软雅黑"/>
                <w:sz w:val="22"/>
              </w:rPr>
              <w:t>师生共膳</w:t>
            </w:r>
            <w:proofErr w:type="gramEnd"/>
          </w:p>
        </w:tc>
      </w:tr>
      <w:tr w:rsidR="00615785" w:rsidRPr="00DE71C0" w:rsidTr="0028506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7F7F7F"/>
            </w:tcBorders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13:30-15:45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/>
                <w:sz w:val="22"/>
              </w:rPr>
              <w:t>“</w:t>
            </w:r>
            <w:r w:rsidRPr="0002241C">
              <w:rPr>
                <w:rFonts w:ascii="微软雅黑" w:eastAsia="微软雅黑" w:hAnsi="微软雅黑" w:hint="eastAsia"/>
                <w:sz w:val="22"/>
              </w:rPr>
              <w:t>这是你的船”之 同舟共济</w:t>
            </w:r>
          </w:p>
        </w:tc>
        <w:tc>
          <w:tcPr>
            <w:tcW w:w="2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 w:rsidRPr="0002241C">
              <w:rPr>
                <w:rFonts w:ascii="微软雅黑" w:eastAsia="微软雅黑" w:hAnsi="微软雅黑" w:hint="eastAsia"/>
                <w:sz w:val="22"/>
              </w:rPr>
              <w:t>集体DIY项目</w:t>
            </w:r>
          </w:p>
        </w:tc>
      </w:tr>
      <w:tr w:rsidR="00615785" w:rsidRPr="00DE71C0" w:rsidTr="0028506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7F7F7F"/>
            </w:tcBorders>
            <w:vAlign w:val="center"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615785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15:45-16:1</w:t>
            </w:r>
            <w:r w:rsidRPr="0002241C">
              <w:rPr>
                <w:rFonts w:ascii="微软雅黑" w:eastAsia="微软雅黑" w:hAnsi="微软雅黑" w:hint="eastAsia"/>
                <w:sz w:val="22"/>
              </w:rPr>
              <w:t>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 xml:space="preserve"> </w:t>
            </w:r>
            <w:r w:rsidRPr="0002241C">
              <w:rPr>
                <w:rFonts w:ascii="微软雅黑" w:eastAsia="微软雅黑" w:hAnsi="微软雅黑" w:hint="eastAsia"/>
                <w:sz w:val="22"/>
              </w:rPr>
              <w:t>总结大会+颁奖仪式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615785" w:rsidRPr="0002241C" w:rsidRDefault="00744D54" w:rsidP="008654E5">
            <w:pPr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颁发奖杯</w:t>
            </w:r>
          </w:p>
        </w:tc>
      </w:tr>
      <w:tr w:rsidR="00615785" w:rsidRPr="00DE71C0" w:rsidTr="0028506F">
        <w:trPr>
          <w:trHeight w:val="567"/>
        </w:trPr>
        <w:tc>
          <w:tcPr>
            <w:tcW w:w="608" w:type="dxa"/>
            <w:vMerge/>
            <w:tcBorders>
              <w:left w:val="single" w:sz="4" w:space="0" w:color="auto"/>
              <w:right w:val="single" w:sz="8" w:space="0" w:color="7F7F7F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DE71C0" w:rsidRDefault="00615785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16:1</w:t>
            </w:r>
            <w:r w:rsidRPr="0002241C">
              <w:rPr>
                <w:rFonts w:ascii="微软雅黑" w:eastAsia="微软雅黑" w:hAnsi="微软雅黑" w:hint="eastAsia"/>
                <w:sz w:val="22"/>
              </w:rPr>
              <w:t>0-16:30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ind w:firstLineChars="50" w:firstLine="11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复旦大学logo航拍合影</w:t>
            </w:r>
          </w:p>
        </w:tc>
        <w:tc>
          <w:tcPr>
            <w:tcW w:w="2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615785" w:rsidRPr="0002241C" w:rsidRDefault="00615785" w:rsidP="008654E5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44D54" w:rsidRPr="00DE71C0" w:rsidTr="0028506F">
        <w:trPr>
          <w:trHeight w:val="567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8" w:space="0" w:color="7F7F7F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744D54" w:rsidRPr="00DE71C0" w:rsidRDefault="00744D54" w:rsidP="008654E5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744D54" w:rsidRDefault="00744D54" w:rsidP="008654E5">
            <w:pPr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16:30</w:t>
            </w:r>
          </w:p>
        </w:tc>
        <w:tc>
          <w:tcPr>
            <w:tcW w:w="4520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744D54" w:rsidRDefault="00744D54" w:rsidP="008654E5">
            <w:pPr>
              <w:ind w:firstLineChars="50" w:firstLine="11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返航</w:t>
            </w:r>
          </w:p>
        </w:tc>
        <w:tc>
          <w:tcPr>
            <w:tcW w:w="24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744D54" w:rsidRPr="0002241C" w:rsidRDefault="00744D54" w:rsidP="008654E5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</w:tbl>
    <w:p w:rsidR="004D613B" w:rsidRDefault="004D613B" w:rsidP="004D613B">
      <w:pPr>
        <w:wordWrap w:val="0"/>
        <w:ind w:right="633"/>
        <w:jc w:val="right"/>
        <w:rPr>
          <w:rFonts w:ascii="Calibri" w:eastAsia="宋体" w:hAnsi="Calibri" w:cs="Times New Roman"/>
          <w:b/>
          <w:bCs/>
          <w:color w:val="000000"/>
        </w:rPr>
      </w:pPr>
      <w:r>
        <w:rPr>
          <w:rFonts w:hint="eastAsia"/>
        </w:rPr>
        <w:t xml:space="preserve">                                                                                   </w:t>
      </w:r>
      <w:r>
        <w:rPr>
          <w:rFonts w:ascii="Calibri" w:eastAsia="宋体" w:hAnsi="Calibri" w:cs="Times New Roman" w:hint="eastAsia"/>
          <w:b/>
          <w:bCs/>
          <w:color w:val="000000"/>
        </w:rPr>
        <w:t>复旦大学复旦学院</w:t>
      </w:r>
    </w:p>
    <w:p w:rsidR="004D613B" w:rsidRDefault="004D613B" w:rsidP="004D613B">
      <w:pPr>
        <w:ind w:right="422"/>
        <w:jc w:val="right"/>
        <w:rPr>
          <w:rFonts w:ascii="Calibri" w:eastAsia="宋体" w:hAnsi="Calibri" w:cs="Times New Roman"/>
          <w:b/>
          <w:bCs/>
          <w:color w:val="000000"/>
        </w:rPr>
      </w:pPr>
      <w:r>
        <w:rPr>
          <w:rFonts w:ascii="Calibri" w:eastAsia="宋体" w:hAnsi="Calibri" w:cs="Times New Roman" w:hint="eastAsia"/>
          <w:b/>
          <w:bCs/>
          <w:color w:val="000000"/>
        </w:rPr>
        <w:t>复旦大学学生工作部</w:t>
      </w:r>
    </w:p>
    <w:p w:rsidR="002D6039" w:rsidRPr="0028506F" w:rsidRDefault="004D613B" w:rsidP="0028506F">
      <w:pPr>
        <w:ind w:right="1055"/>
        <w:jc w:val="right"/>
        <w:rPr>
          <w:rFonts w:ascii="Calibri" w:eastAsia="宋体" w:hAnsi="Calibri" w:cs="Times New Roman"/>
          <w:szCs w:val="18"/>
        </w:rPr>
      </w:pPr>
      <w:r>
        <w:rPr>
          <w:rFonts w:ascii="Calibri" w:eastAsia="宋体" w:hAnsi="Calibri" w:cs="Times New Roman" w:hint="eastAsia"/>
          <w:b/>
          <w:bCs/>
          <w:color w:val="000000"/>
        </w:rPr>
        <w:t>2015-10-19</w:t>
      </w:r>
    </w:p>
    <w:sectPr w:rsidR="002D6039" w:rsidRPr="0028506F" w:rsidSect="00995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E4" w:rsidRDefault="008410E4" w:rsidP="00615785">
      <w:pPr>
        <w:ind w:firstLine="2310"/>
      </w:pPr>
      <w:r>
        <w:separator/>
      </w:r>
    </w:p>
  </w:endnote>
  <w:endnote w:type="continuationSeparator" w:id="0">
    <w:p w:rsidR="008410E4" w:rsidRDefault="008410E4" w:rsidP="00615785">
      <w:pPr>
        <w:ind w:firstLine="23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5" w:rsidRDefault="00615785" w:rsidP="00615785">
    <w:pPr>
      <w:pStyle w:val="a4"/>
      <w:ind w:firstLine="19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5" w:rsidRDefault="00615785" w:rsidP="00615785">
    <w:pPr>
      <w:pStyle w:val="a4"/>
      <w:ind w:firstLine="19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5" w:rsidRDefault="00615785" w:rsidP="00615785">
    <w:pPr>
      <w:pStyle w:val="a4"/>
      <w:ind w:firstLine="19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E4" w:rsidRDefault="008410E4" w:rsidP="00615785">
      <w:pPr>
        <w:ind w:firstLine="2310"/>
      </w:pPr>
      <w:r>
        <w:separator/>
      </w:r>
    </w:p>
  </w:footnote>
  <w:footnote w:type="continuationSeparator" w:id="0">
    <w:p w:rsidR="008410E4" w:rsidRDefault="008410E4" w:rsidP="00615785">
      <w:pPr>
        <w:ind w:firstLine="23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5" w:rsidRDefault="00615785" w:rsidP="00D83315">
    <w:pPr>
      <w:pStyle w:val="a3"/>
      <w:pBdr>
        <w:bottom w:val="none" w:sz="0" w:space="0" w:color="auto"/>
      </w:pBdr>
      <w:ind w:firstLine="19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5" w:rsidRPr="00D83315" w:rsidRDefault="00615785" w:rsidP="00D83315">
    <w:pPr>
      <w:pStyle w:val="a3"/>
      <w:pBdr>
        <w:bottom w:val="none" w:sz="0" w:space="0" w:color="auto"/>
      </w:pBdr>
      <w:tabs>
        <w:tab w:val="left" w:pos="210"/>
      </w:tabs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5" w:rsidRDefault="00615785" w:rsidP="00615785">
    <w:pPr>
      <w:pStyle w:val="a3"/>
      <w:ind w:firstLine="1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"/>
      </v:shape>
    </w:pict>
  </w:numPicBullet>
  <w:abstractNum w:abstractNumId="0">
    <w:nsid w:val="0BF74158"/>
    <w:multiLevelType w:val="hybridMultilevel"/>
    <w:tmpl w:val="1F16EB5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404E5B"/>
    <w:multiLevelType w:val="multilevel"/>
    <w:tmpl w:val="0E404E5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073AF"/>
    <w:multiLevelType w:val="multilevel"/>
    <w:tmpl w:val="0F2073AF"/>
    <w:lvl w:ilvl="0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350711FD"/>
    <w:multiLevelType w:val="singleLevel"/>
    <w:tmpl w:val="B498CEB0"/>
    <w:lvl w:ilvl="0">
      <w:numFmt w:val="bullet"/>
      <w:lvlText w:val="★"/>
      <w:lvlJc w:val="left"/>
      <w:pPr>
        <w:tabs>
          <w:tab w:val="num" w:pos="900"/>
        </w:tabs>
        <w:ind w:left="900" w:hanging="240"/>
      </w:pPr>
      <w:rPr>
        <w:rFonts w:ascii="隶书" w:hint="eastAsia"/>
      </w:rPr>
    </w:lvl>
  </w:abstractNum>
  <w:abstractNum w:abstractNumId="4">
    <w:nsid w:val="54052553"/>
    <w:multiLevelType w:val="singleLevel"/>
    <w:tmpl w:val="54052553"/>
    <w:lvl w:ilvl="0">
      <w:start w:val="1"/>
      <w:numFmt w:val="decimal"/>
      <w:suff w:val="nothing"/>
      <w:lvlText w:val="%1、"/>
      <w:lvlJc w:val="left"/>
    </w:lvl>
  </w:abstractNum>
  <w:abstractNum w:abstractNumId="5">
    <w:nsid w:val="72FB60EC"/>
    <w:multiLevelType w:val="multilevel"/>
    <w:tmpl w:val="72FB60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7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785"/>
    <w:rsid w:val="00250842"/>
    <w:rsid w:val="0028506F"/>
    <w:rsid w:val="002D6039"/>
    <w:rsid w:val="00453281"/>
    <w:rsid w:val="004A5830"/>
    <w:rsid w:val="004D613B"/>
    <w:rsid w:val="00615785"/>
    <w:rsid w:val="0062569E"/>
    <w:rsid w:val="00726BD2"/>
    <w:rsid w:val="00744D54"/>
    <w:rsid w:val="007D2A32"/>
    <w:rsid w:val="008410E4"/>
    <w:rsid w:val="0097228B"/>
    <w:rsid w:val="00995E04"/>
    <w:rsid w:val="00B54845"/>
    <w:rsid w:val="00C51553"/>
    <w:rsid w:val="00D83315"/>
    <w:rsid w:val="00FA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280" w:lineRule="exact"/>
        <w:ind w:firstLineChars="1100" w:firstLine="1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5"/>
    <w:pPr>
      <w:widowControl w:val="0"/>
      <w:spacing w:before="0" w:beforeAutospacing="0"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78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785"/>
    <w:rPr>
      <w:sz w:val="18"/>
      <w:szCs w:val="18"/>
    </w:rPr>
  </w:style>
  <w:style w:type="character" w:styleId="a5">
    <w:name w:val="Hyperlink"/>
    <w:uiPriority w:val="99"/>
    <w:unhideWhenUsed/>
    <w:rsid w:val="00615785"/>
    <w:rPr>
      <w:color w:val="0000FF"/>
      <w:u w:val="single"/>
    </w:rPr>
  </w:style>
  <w:style w:type="paragraph" w:styleId="a6">
    <w:name w:val="Normal Indent"/>
    <w:basedOn w:val="a"/>
    <w:rsid w:val="00615785"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578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8331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3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552</Characters>
  <Application>Microsoft Office Word</Application>
  <DocSecurity>0</DocSecurity>
  <Lines>4</Lines>
  <Paragraphs>1</Paragraphs>
  <ScaleCrop>false</ScaleCrop>
  <Company>复旦大学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2015-10-19T02:20:00Z</dcterms:created>
  <dcterms:modified xsi:type="dcterms:W3CDTF">2015-10-19T07:10:00Z</dcterms:modified>
</cp:coreProperties>
</file>